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EF1AD0" w14:textId="77777777" w:rsidR="00395491" w:rsidRPr="00E93A64" w:rsidRDefault="00395491" w:rsidP="003954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pl-PL"/>
        </w:rPr>
      </w:pPr>
      <w:r w:rsidRPr="00E93A64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pl-PL"/>
        </w:rPr>
        <w:t>UchwałA Nr  XXII/159/2016 Rady MIASTA I Gminy bUK</w:t>
      </w:r>
    </w:p>
    <w:p w14:paraId="51E46B0A" w14:textId="77777777" w:rsidR="00395491" w:rsidRDefault="00395491" w:rsidP="003954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dnia 30 sierpnia 2016 r.</w:t>
      </w:r>
    </w:p>
    <w:p w14:paraId="42EB316E" w14:textId="77777777" w:rsidR="00395491" w:rsidRPr="00E93A64" w:rsidRDefault="00395491" w:rsidP="003954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3D417C9" w14:textId="77777777" w:rsidR="00395491" w:rsidRDefault="00395491" w:rsidP="00395491">
      <w:pPr>
        <w:keepNext/>
        <w:spacing w:after="4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sprawie określenia warunków i trybu finansowania rozwoju sportu przez Miasto i Gminę Buk.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0AA15729" w14:textId="77777777" w:rsidR="00395491" w:rsidRDefault="00395491" w:rsidP="00395491">
      <w:pPr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bookmark_1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18 ust. 2 pkt 15 ustawy z dnia 8 marca 1990 r. o samorządzie gminnym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 2016 r., poz. 446) oraz art. 27 ust. 1 i 2 oraz art. 28 ustawy z dnia 25 czerwca 2010 r. o sporcie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Dz. U. z 2016 r., poz. 176), oraz art. 221 ust. 4 ustawy z dnia 27 sierpnia 2009 r. o finansach publicznych (Dz. U. z 2013 r., poz. 885 z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 zm.) Rada Miasta i Gminy Buk uchwala, co następuje:</w:t>
      </w:r>
    </w:p>
    <w:p w14:paraId="6A996AE7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AA703CD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1. </w:t>
      </w:r>
      <w:bookmarkStart w:id="1" w:name="bookmark_2"/>
      <w:bookmarkEnd w:id="1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1. Określa się warunki i tryb wspierania finansowego, organizacyjnego i rzeczowego przez Miasto i Gminę Buk klubów i stowarzyszeń sportowych działających z zamiarem osiągnięcia celu publicznego, o którym mowa w ust. 3.</w:t>
      </w:r>
    </w:p>
    <w:p w14:paraId="144987D2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2. Ilekroć w uchwale jest mowa o:</w:t>
      </w:r>
    </w:p>
    <w:p w14:paraId="63EC4D8B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 Burmistrzu – należy przez to rozumieć Burmistrza Miasta i Gminy Buk,</w:t>
      </w:r>
    </w:p>
    <w:p w14:paraId="7B67A78E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2) Gminie – należy przez to rozumieć Miasto i Gminę Buk,</w:t>
      </w:r>
    </w:p>
    <w:p w14:paraId="5293FF86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55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3)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dotacji – należy przez to rozumieć dotację, o której mowa w art. 221 ust. 1 ustawy z dnia 27 sierpnia 2009 r. o finansach publicznych  udzieloną klubowi sportowemu na warunkach i w trybie przewidzianym w niniejszej uchwale.</w:t>
      </w:r>
    </w:p>
    <w:p w14:paraId="12BEAB26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3. </w:t>
      </w:r>
      <w:bookmarkStart w:id="2" w:name="bookmark_3"/>
      <w:bookmarkEnd w:id="2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Przez cel publiczny z zakresu sportu rozumie się: </w:t>
      </w:r>
    </w:p>
    <w:p w14:paraId="37B880C2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 </w:t>
      </w:r>
      <w:bookmarkStart w:id="3" w:name="bookmark_4"/>
      <w:bookmarkEnd w:id="3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poprawę kondycji fizycznej i zdrowia psychicznego mieszkańców poprzez uczestnictwo w aktywnym stylu życia; </w:t>
      </w:r>
    </w:p>
    <w:p w14:paraId="3C3075E8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2) </w:t>
      </w:r>
      <w:bookmarkStart w:id="4" w:name="bookmark_5"/>
      <w:bookmarkEnd w:id="4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poprawę warunków uprawiania sportu przez zawodników klubów; </w:t>
      </w:r>
    </w:p>
    <w:p w14:paraId="2A28208C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 </w:t>
      </w:r>
      <w:bookmarkStart w:id="5" w:name="bookmark_6"/>
      <w:bookmarkEnd w:id="5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osiągnięcie wysokich wyników sportowych przez zawodników klubów; </w:t>
      </w:r>
    </w:p>
    <w:p w14:paraId="6075577A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4) </w:t>
      </w:r>
      <w:bookmarkStart w:id="6" w:name="bookmark_7"/>
      <w:bookmarkEnd w:id="6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promocję sportu i aktywnego stylu życia; </w:t>
      </w:r>
    </w:p>
    <w:p w14:paraId="10A9BB24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5) </w:t>
      </w:r>
      <w:bookmarkStart w:id="7" w:name="bookmark_8"/>
      <w:bookmarkEnd w:id="7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umożliwienie dostępu do różnorodnych form sportowej aktywności, jak największej liczbie mieszkańców. </w:t>
      </w:r>
    </w:p>
    <w:p w14:paraId="5A7D030F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2. </w:t>
      </w:r>
      <w:bookmarkStart w:id="8" w:name="bookmark_9"/>
      <w:bookmarkEnd w:id="8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1. Wsparcie, o którym mowa w § 1, udzielane będzie w formie: </w:t>
      </w:r>
    </w:p>
    <w:p w14:paraId="08EB2C05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 </w:t>
      </w:r>
      <w:bookmarkStart w:id="9" w:name="bookmark_11"/>
      <w:bookmarkEnd w:id="9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wsparcia finansowego poprzez udzielenie dotacji celowych w drodze konkursu, </w:t>
      </w:r>
    </w:p>
    <w:p w14:paraId="41047FED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2) </w:t>
      </w:r>
      <w:bookmarkStart w:id="10" w:name="bookmark_12"/>
      <w:bookmarkEnd w:id="1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wsparcia rzeczowego,</w:t>
      </w:r>
    </w:p>
    <w:p w14:paraId="64AC8535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 wsparcia organizacyjnego.</w:t>
      </w:r>
    </w:p>
    <w:p w14:paraId="497F217D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2. </w:t>
      </w:r>
      <w:bookmarkStart w:id="11" w:name="bookmark_13"/>
      <w:bookmarkEnd w:id="11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Środki finansowe na wspieranie rozwoju sportu zabezpiecza się corocznie w budżecie Miasta i Gminy Buk. </w:t>
      </w:r>
    </w:p>
    <w:p w14:paraId="2D348D15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3. </w:t>
      </w:r>
      <w:bookmarkStart w:id="12" w:name="bookmark_14"/>
      <w:bookmarkEnd w:id="12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1. Wsparcie finansowe na rozwój sportu mogą uzyskać kluby, w tym uczniowskie kluby sportowe, nie zaliczane do sektora finansów publicznych i nie działające w celu osiągnięcia zysku realizujące cel publiczny z zakresu sportu.</w:t>
      </w:r>
    </w:p>
    <w:p w14:paraId="54151BD8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2. </w:t>
      </w:r>
      <w:bookmarkStart w:id="13" w:name="bookmark_15"/>
      <w:bookmarkEnd w:id="13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Dotacje może otrzymać klub jeżeli: </w:t>
      </w:r>
    </w:p>
    <w:p w14:paraId="48DA16AB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 </w:t>
      </w:r>
      <w:bookmarkStart w:id="14" w:name="bookmark_16"/>
      <w:bookmarkEnd w:id="14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realizuje cel publiczny wskazany w § 1 ust. 3 niniejszej uchwały; </w:t>
      </w:r>
    </w:p>
    <w:p w14:paraId="71A478DB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2) </w:t>
      </w:r>
      <w:bookmarkStart w:id="15" w:name="bookmark_17"/>
      <w:bookmarkEnd w:id="15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prowadzi systematyczne szkolenia sportowe dzieci, młodzieży i osób dorosłych z terenu Gminy  w danej dyscyplinie sportu,</w:t>
      </w:r>
    </w:p>
    <w:p w14:paraId="4DBD687D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 uczestniczy w zorganizowanym współzawodnictwie sportowym,</w:t>
      </w:r>
    </w:p>
    <w:p w14:paraId="765E51DB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4) angażuje się we współpracę z gminnymi jednostkami organizacyjnymi oraz z Urzędem Miasta i Gminy w Buku przy realizacji zadań na rzecz mieszkańców Gminy;</w:t>
      </w:r>
    </w:p>
    <w:p w14:paraId="1B774595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16" w:name="bookmark_19"/>
      <w:bookmarkEnd w:id="16"/>
      <w:r w:rsidRPr="001371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5) </w:t>
      </w:r>
      <w:r>
        <w:rPr>
          <w:rFonts w:ascii="Times New Roman" w:hAnsi="Times New Roman" w:cs="Times New Roman"/>
          <w:sz w:val="24"/>
          <w:szCs w:val="24"/>
        </w:rPr>
        <w:t>zapewni udział własnych środków finansowych na realizację zadania.</w:t>
      </w:r>
    </w:p>
    <w:p w14:paraId="49B524E5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3. </w:t>
      </w:r>
      <w:bookmarkStart w:id="17" w:name="bookmark_20"/>
      <w:bookmarkEnd w:id="17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Kwota dofinansowania ze strony Gminy nie może przekroczyć 90% kosztów określonych w § </w:t>
      </w:r>
      <w:r w:rsidRPr="001371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4 ust. 1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poniesionych przy realizacji zadania w okresie od dnia </w:t>
      </w:r>
      <w:r w:rsidRPr="001371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podpisania umowy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 31 grudnia roku, którego dotyczy umowa. </w:t>
      </w:r>
    </w:p>
    <w:p w14:paraId="45552EC5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4. </w:t>
      </w:r>
      <w:bookmarkStart w:id="18" w:name="bookmark_21"/>
      <w:bookmarkEnd w:id="18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 Z zastrzeżeniem ust. 2, udzielana dotacja przeznaczona jest na sfinansowanie lub dofinansowanie wydatków służących realizacji celu określonego w § 1 ust. 3 uchwały, w tym </w:t>
      </w: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w szczególności:</w:t>
      </w:r>
      <w:r w:rsidRPr="00395491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> </w:t>
      </w:r>
    </w:p>
    <w:p w14:paraId="6FF023A4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 </w:t>
      </w:r>
      <w:bookmarkStart w:id="19" w:name="bookmark_22"/>
      <w:bookmarkEnd w:id="19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pokrycia kosztów pośrednich związanych z realizacją zadania, stanowiących maksymalnie 10% wysokości wsparcia, w ramach których uwzględnione mogą być koszty obsługi księgowej oraz obsługi biurowej,</w:t>
      </w:r>
    </w:p>
    <w:p w14:paraId="6A942FE1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2) organizacji i udziału w zawodach i rozgrywkach sportowych (liga, puchary, turnieje, obozy przygotowawcze, zawody kontrolne i sparingowe), w tym: </w:t>
      </w:r>
    </w:p>
    <w:p w14:paraId="51FDBAC1" w14:textId="77777777" w:rsidR="00395491" w:rsidRDefault="00395491" w:rsidP="00395491">
      <w:pPr>
        <w:spacing w:before="120" w:after="120" w:line="240" w:lineRule="auto"/>
        <w:ind w:left="567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a) </w:t>
      </w:r>
      <w:bookmarkStart w:id="20" w:name="bookmark_23"/>
      <w:bookmarkEnd w:id="2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udziału drużyny lub zawodnika we współzawodnictwie sportowym (opłaty związkowe i rejestracyjne, licencje, zezwolenia), </w:t>
      </w:r>
      <w:bookmarkStart w:id="21" w:name="bookmark_24"/>
      <w:bookmarkEnd w:id="21"/>
    </w:p>
    <w:p w14:paraId="0DF26D29" w14:textId="77777777" w:rsidR="00395491" w:rsidRDefault="00395491" w:rsidP="00395491">
      <w:pPr>
        <w:spacing w:before="120" w:after="120" w:line="240" w:lineRule="auto"/>
        <w:ind w:left="567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b) </w:t>
      </w:r>
      <w:bookmarkStart w:id="22" w:name="bookmark_25"/>
      <w:bookmarkEnd w:id="22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delegacji sędziowskich, </w:t>
      </w:r>
    </w:p>
    <w:p w14:paraId="285278B7" w14:textId="77777777" w:rsidR="00395491" w:rsidRDefault="00395491" w:rsidP="00395491">
      <w:pPr>
        <w:spacing w:before="120" w:after="120" w:line="240" w:lineRule="auto"/>
        <w:ind w:left="567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c) </w:t>
      </w:r>
      <w:bookmarkStart w:id="23" w:name="bookmark_26"/>
      <w:bookmarkEnd w:id="23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transportu na zawody, </w:t>
      </w:r>
    </w:p>
    <w:p w14:paraId="7EEDCE82" w14:textId="77777777" w:rsidR="00395491" w:rsidRDefault="00395491" w:rsidP="00395491">
      <w:pPr>
        <w:spacing w:before="120" w:after="120" w:line="240" w:lineRule="auto"/>
        <w:ind w:left="567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d) </w:t>
      </w:r>
      <w:bookmarkStart w:id="24" w:name="bookmark_27"/>
      <w:bookmarkEnd w:id="24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zabezpieczenia medycznego, ubezpieczenia zawodników, </w:t>
      </w:r>
    </w:p>
    <w:p w14:paraId="04183CC1" w14:textId="77777777" w:rsidR="00395491" w:rsidRDefault="00395491" w:rsidP="00395491">
      <w:pPr>
        <w:spacing w:before="120" w:after="120" w:line="240" w:lineRule="auto"/>
        <w:ind w:left="567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e) </w:t>
      </w:r>
      <w:bookmarkStart w:id="25" w:name="bookmark_28"/>
      <w:bookmarkEnd w:id="25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ochrony zawodów. </w:t>
      </w:r>
    </w:p>
    <w:p w14:paraId="30DF5E67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 </w:t>
      </w:r>
      <w:bookmarkStart w:id="26" w:name="bookmark_30"/>
      <w:bookmarkEnd w:id="26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realizacji programów szkolenia sportowego, w tym: </w:t>
      </w:r>
    </w:p>
    <w:p w14:paraId="0435684B" w14:textId="77777777" w:rsidR="00395491" w:rsidRDefault="00395491" w:rsidP="00395491">
      <w:pPr>
        <w:spacing w:before="120" w:after="120" w:line="240" w:lineRule="auto"/>
        <w:ind w:left="567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a) </w:t>
      </w:r>
      <w:bookmarkStart w:id="27" w:name="bookmark_31"/>
      <w:bookmarkEnd w:id="27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wynagrodzenia trenerów i instruktorów wraz z pochodnymi, </w:t>
      </w:r>
    </w:p>
    <w:p w14:paraId="0FEEB4AE" w14:textId="77777777" w:rsidR="00395491" w:rsidRDefault="00395491" w:rsidP="00395491">
      <w:pPr>
        <w:spacing w:before="120" w:after="120" w:line="240" w:lineRule="auto"/>
        <w:ind w:left="567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b) </w:t>
      </w:r>
      <w:bookmarkStart w:id="28" w:name="bookmark_32"/>
      <w:bookmarkEnd w:id="28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utrzymania obiektów sportowych, </w:t>
      </w:r>
    </w:p>
    <w:p w14:paraId="539629DD" w14:textId="77777777" w:rsidR="00395491" w:rsidRDefault="00395491" w:rsidP="00395491">
      <w:pPr>
        <w:spacing w:before="120" w:after="120" w:line="240" w:lineRule="auto"/>
        <w:ind w:left="567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c) </w:t>
      </w:r>
      <w:bookmarkStart w:id="29" w:name="bookmark_33"/>
      <w:bookmarkEnd w:id="29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zakupu niezbędnego sprzętu sportowego, </w:t>
      </w:r>
    </w:p>
    <w:p w14:paraId="42D0D508" w14:textId="77777777" w:rsidR="00395491" w:rsidRDefault="00395491" w:rsidP="00395491">
      <w:pPr>
        <w:spacing w:before="120" w:after="120" w:line="240" w:lineRule="auto"/>
        <w:ind w:left="567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d) </w:t>
      </w:r>
      <w:bookmarkStart w:id="30" w:name="bookmark_34"/>
      <w:bookmarkEnd w:id="3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zakupu strojów sportowych, </w:t>
      </w:r>
    </w:p>
    <w:p w14:paraId="60897443" w14:textId="77777777" w:rsidR="00395491" w:rsidRDefault="00395491" w:rsidP="00395491">
      <w:pPr>
        <w:spacing w:before="120" w:after="120" w:line="240" w:lineRule="auto"/>
        <w:ind w:left="567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e) </w:t>
      </w:r>
      <w:bookmarkStart w:id="31" w:name="bookmark_35"/>
      <w:bookmarkEnd w:id="31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badań okresowych zawodników</w:t>
      </w:r>
      <w:bookmarkStart w:id="32" w:name="bookmark_36"/>
      <w:bookmarkEnd w:id="32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43E1ECF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2. </w:t>
      </w:r>
      <w:bookmarkStart w:id="33" w:name="bookmark_37"/>
      <w:bookmarkEnd w:id="33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dotacji z ust. 1 nie mogą być sfinansowane lub dofinansowane wydatki z tytułu: </w:t>
      </w:r>
    </w:p>
    <w:p w14:paraId="2E30B754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 </w:t>
      </w:r>
      <w:bookmarkStart w:id="34" w:name="bookmark_38"/>
      <w:bookmarkEnd w:id="34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wypłaty wynagrodzeń dla zawodników lub działaczy klubu sportowego, </w:t>
      </w:r>
    </w:p>
    <w:p w14:paraId="1DF5D9F9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2) </w:t>
      </w:r>
      <w:bookmarkStart w:id="35" w:name="bookmark_39"/>
      <w:bookmarkEnd w:id="35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transferu zawodnika z innego klubu sportowego, </w:t>
      </w:r>
    </w:p>
    <w:p w14:paraId="7BB7F1BB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 </w:t>
      </w:r>
      <w:bookmarkStart w:id="36" w:name="bookmark_40"/>
      <w:bookmarkEnd w:id="36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zapłaty kar, mandatów i innych opłat sankcyjnych nałożonych na klub sportowy lub osoby w nim zrzeszone, </w:t>
      </w:r>
    </w:p>
    <w:p w14:paraId="5AC18FB0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4) </w:t>
      </w:r>
      <w:bookmarkStart w:id="37" w:name="bookmark_41"/>
      <w:bookmarkEnd w:id="37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zobowiązań klubu sportowego z tytułu zaciągniętej pożyczki, kredytu lub wykupu papierów wartościowych, kosztów obsługi zadłużenia oraz odsetek od nieterminowych płatności,</w:t>
      </w:r>
    </w:p>
    <w:p w14:paraId="4EB23D69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5) odszkodowania,</w:t>
      </w:r>
    </w:p>
    <w:p w14:paraId="26EAC342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6) zadania inne niż zlecone w umowie.</w:t>
      </w:r>
    </w:p>
    <w:p w14:paraId="175173DA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3. </w:t>
      </w:r>
      <w:bookmarkStart w:id="38" w:name="bookmark_42"/>
      <w:bookmarkEnd w:id="38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roku budżetowym klub w trybie niniejszej uchwały </w:t>
      </w:r>
      <w:r w:rsidRPr="001371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otrzymać z budżetu Gminy </w:t>
      </w:r>
      <w:r w:rsidRPr="001371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dotacji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więcej niż jeden projekt. </w:t>
      </w:r>
    </w:p>
    <w:p w14:paraId="2AD62081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4. </w:t>
      </w:r>
      <w:bookmarkStart w:id="39" w:name="bookmark_43"/>
      <w:bookmarkEnd w:id="39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Jeden projekt nie może być jednocześnie dofinansowany dotacją udzielaną na warunkach i w trybie niniejszej uchwały oraz dotacją udzielaną z budżetu Gminy na zasadach i w trybie przepisów ustawy o działalności pożytku publicznego i o wolontariacie. </w:t>
      </w:r>
    </w:p>
    <w:p w14:paraId="73A9B214" w14:textId="77777777" w:rsidR="00395491" w:rsidRDefault="00395491" w:rsidP="00395491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47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5.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 </w:t>
      </w:r>
      <w:bookmarkStart w:id="40" w:name="bookmark_44"/>
      <w:bookmarkEnd w:id="4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 Wniosek </w:t>
      </w:r>
      <w:r w:rsidRPr="0013716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 udzielenie dotacji </w:t>
      </w:r>
      <w:r w:rsidRPr="00137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3716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na realizację projektu w zakresie sprzyjania rozwojowi sportu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winien zawierać następujące informacje:</w:t>
      </w:r>
    </w:p>
    <w:p w14:paraId="50219277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 nazwę i siedzibę klubu,</w:t>
      </w:r>
    </w:p>
    <w:p w14:paraId="32FCB9F8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2) szczegółowy opis realizacji zadania,</w:t>
      </w:r>
    </w:p>
    <w:p w14:paraId="247737A9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 kalkulację przewidywanych kosztów realizacji zadania oraz wysokość planowanej do  uzyskania dotacji z budżetu gminy (kosztorys),</w:t>
      </w:r>
    </w:p>
    <w:p w14:paraId="0C9F1CB3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4) terminy i miejsce realizacji zadania (harmonogram),</w:t>
      </w:r>
    </w:p>
    <w:p w14:paraId="4F1CAB62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5) wskazanie osoby uprawnionej do kontaktu wraz z nr telefonu kontaktowego.</w:t>
      </w:r>
    </w:p>
    <w:p w14:paraId="19E7BCD3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2. Wzór wniosku, o którym mowa w ust. 1  stanowi załącznik Nr 1 do niniejszej uchwały.</w:t>
      </w:r>
    </w:p>
    <w:p w14:paraId="6A43A58B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Do wniosku, o którym, mowa w ust. 1 należy dołączyć: </w:t>
      </w:r>
    </w:p>
    <w:p w14:paraId="4032BCDB" w14:textId="77777777" w:rsidR="00395491" w:rsidRDefault="00395491" w:rsidP="00395491">
      <w:pPr>
        <w:numPr>
          <w:ilvl w:val="0"/>
          <w:numId w:val="1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potwierdzoną za zgodność z oryginałem kopię statutu klubu,</w:t>
      </w:r>
    </w:p>
    <w:p w14:paraId="758404F5" w14:textId="77777777" w:rsidR="00395491" w:rsidRDefault="00395491" w:rsidP="00395491">
      <w:pPr>
        <w:numPr>
          <w:ilvl w:val="0"/>
          <w:numId w:val="1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informację o posiadanych zasobach kadrowych i rzeczowych, zapewniających wykonanie zadania, w tym o wysokości środków finansowych uzyskanych na realizację tego zadania z innych źródeł,</w:t>
      </w:r>
    </w:p>
    <w:p w14:paraId="64BF1E51" w14:textId="77777777" w:rsidR="00395491" w:rsidRDefault="00395491" w:rsidP="00395491">
      <w:pPr>
        <w:numPr>
          <w:ilvl w:val="0"/>
          <w:numId w:val="1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sprawozdanie finansowe i merytoryczne za ostatni pełny rok funkcjonowania klubu,</w:t>
      </w:r>
    </w:p>
    <w:p w14:paraId="12FAF83F" w14:textId="77777777" w:rsidR="00395491" w:rsidRDefault="00395491" w:rsidP="00395491">
      <w:pPr>
        <w:numPr>
          <w:ilvl w:val="0"/>
          <w:numId w:val="1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aktualny odpis z Krajowego Rejestru Sądowego lub właściwego rejestru (ważny do 6 miesięcy od daty wystawienia),</w:t>
      </w:r>
    </w:p>
    <w:p w14:paraId="4112552A" w14:textId="77777777" w:rsidR="00395491" w:rsidRPr="00395491" w:rsidRDefault="00395491" w:rsidP="00395491">
      <w:pPr>
        <w:numPr>
          <w:ilvl w:val="0"/>
          <w:numId w:val="1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>listę beneficjentów zadania wraz z adresem zamieszkania, a w przypadku drużyn zespołowych listę zawodników zgłoszonych do rozgrywek i potwierdzoną przez właściwy związek sportowy z bieżącą datą.</w:t>
      </w:r>
    </w:p>
    <w:p w14:paraId="775A02A6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4. Wniosek wraz z kompletem dokumentów powinny być złożone w terminie podanym przez Burmistrza do publicznej wiadomości poprzez ogłoszenie na tablicach informacyjnych Urzędu Miasta i Gminy Buk oraz w Biuletynie Informacji Publicznej.</w:t>
      </w:r>
    </w:p>
    <w:p w14:paraId="532484B4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W przypadku stwierdzenia uchybień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formalno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prawnych wniosku Burmistrz wzywa wnioskodawcę do usunięcia uchybień lub uzupełnienia wniosku w wyznaczonym terminie. Wniosek, którego uchybień nie usunięto lub który nie został uzupełniony w wyznaczonym terminie, nie będzie rozpatrywany.</w:t>
      </w:r>
    </w:p>
    <w:p w14:paraId="3B03C488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6.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Wsparcia finansowego w formie dotacji udziela się w drodze konkursu ogłoszonego przez Burmistrza w Biuletynie Informacji Publicznej oraz na tablicach informacyjnych Urzędu Miasta i Gminy w Buku, w którym określa się:</w:t>
      </w:r>
    </w:p>
    <w:p w14:paraId="1A9778C4" w14:textId="77777777" w:rsidR="00395491" w:rsidRPr="00137164" w:rsidRDefault="00395491" w:rsidP="00395491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l-PL"/>
        </w:rPr>
      </w:pPr>
      <w:r w:rsidRPr="0013716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l-PL"/>
        </w:rPr>
        <w:t>przedmiot konkursu,</w:t>
      </w:r>
    </w:p>
    <w:p w14:paraId="4000A522" w14:textId="77777777" w:rsidR="00395491" w:rsidRDefault="00395491" w:rsidP="00395491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wysokość kwoty środków finansowych przeznaczonych na dotacje w ramach </w:t>
      </w:r>
      <w:r w:rsidRPr="0013716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l-PL"/>
        </w:rPr>
        <w:t xml:space="preserve">ogłoszonego konkursu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oraz formy wypłaty dotacji,</w:t>
      </w:r>
    </w:p>
    <w:p w14:paraId="73CBF073" w14:textId="77777777" w:rsidR="00395491" w:rsidRDefault="00395491" w:rsidP="00395491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terminy realizacji projektów, nie dłuższe niż do dnia 31 grudnia danego roku,</w:t>
      </w:r>
    </w:p>
    <w:p w14:paraId="71D46994" w14:textId="77777777" w:rsidR="00395491" w:rsidRDefault="00395491" w:rsidP="00395491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 merytoryczne i finansowe, jakie powinien spełniać projekt,</w:t>
      </w:r>
    </w:p>
    <w:p w14:paraId="7CE35211" w14:textId="77777777" w:rsidR="00395491" w:rsidRDefault="00395491" w:rsidP="00395491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pl-PL"/>
        </w:rPr>
      </w:pPr>
      <w:r w:rsidRPr="001371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lastRenderedPageBreak/>
        <w:t xml:space="preserve">termin składania wniosków </w:t>
      </w:r>
      <w:r w:rsidRPr="0013716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 udzielenie dotacji </w:t>
      </w:r>
      <w:r w:rsidRPr="001371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3716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na realizację projektu w zakresie sprzyjania rozwojowi sportu.</w:t>
      </w:r>
      <w:r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trike/>
          <w:sz w:val="24"/>
          <w:szCs w:val="24"/>
          <w:lang w:eastAsia="pl-PL"/>
        </w:rPr>
        <w:t xml:space="preserve"> </w:t>
      </w:r>
    </w:p>
    <w:p w14:paraId="37D04765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 7. </w:t>
      </w:r>
      <w:r w:rsidRPr="004447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Oferta złożona w otwartym konkursie winna spełniać warunki określone w § 5 ust. 1,2 i 3.</w:t>
      </w:r>
    </w:p>
    <w:p w14:paraId="4C4FB2DA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2. Oferty opiniuje komisja konkursowa powołana przez Burmistrza w składzie co najmniej 3 – osobowym, przy co najmniej </w:t>
      </w:r>
      <w:r w:rsidRPr="001371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 przedstawicielu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Rady Miasta i Gminy Buk.</w:t>
      </w:r>
    </w:p>
    <w:p w14:paraId="288D21C6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8. </w:t>
      </w:r>
      <w:r w:rsidRPr="0044472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l-PL"/>
        </w:rPr>
        <w:t>1.</w:t>
      </w:r>
      <w:r w:rsidRPr="0013716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opiniowaniu wniosku o przyznanie dotacji na realizację zadania, komisja konkursowa uwzględnia </w:t>
      </w:r>
      <w:r w:rsidRPr="001371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następujące kryteria: </w:t>
      </w:r>
    </w:p>
    <w:p w14:paraId="495574D5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 </w:t>
      </w:r>
      <w:bookmarkStart w:id="41" w:name="bookmark_58"/>
      <w:bookmarkEnd w:id="41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zgodność oferty z celem publicznym, określonym w § 1 ust. 3 niniejszej uchwały; </w:t>
      </w:r>
    </w:p>
    <w:p w14:paraId="6E6FE94A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2) </w:t>
      </w:r>
      <w:bookmarkStart w:id="42" w:name="bookmark_59"/>
      <w:bookmarkEnd w:id="42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znaczenie zgłoszonego projektu dla rozwoju sportu na terenie Gminy; </w:t>
      </w:r>
    </w:p>
    <w:p w14:paraId="5655BAE3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 </w:t>
      </w:r>
      <w:bookmarkStart w:id="43" w:name="bookmark_60"/>
      <w:bookmarkEnd w:id="43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wysokość środków budżetowych przeznaczonych na realizację danego zadania; </w:t>
      </w:r>
    </w:p>
    <w:p w14:paraId="31EF6BCF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4) </w:t>
      </w:r>
      <w:bookmarkStart w:id="44" w:name="bookmark_61"/>
      <w:bookmarkEnd w:id="44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wysokość środków pozabudżetowych pozyskanych na realizacje danego zadania przez wnioskodawcę; </w:t>
      </w:r>
    </w:p>
    <w:p w14:paraId="4907B9C4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5) </w:t>
      </w:r>
      <w:bookmarkStart w:id="45" w:name="bookmark_62"/>
      <w:bookmarkEnd w:id="45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ocenę przedstawionej we wniosku kalkulacji kosztów realizacji zadania, w tym w odniesieniu do zakresu rzeczowego zadania; </w:t>
      </w:r>
    </w:p>
    <w:p w14:paraId="486E7EAD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6) </w:t>
      </w:r>
      <w:bookmarkStart w:id="46" w:name="bookmark_63"/>
      <w:bookmarkEnd w:id="46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dotychczasowe wyniki i osiągnięcia sportowe wnioskodawcy;</w:t>
      </w:r>
    </w:p>
    <w:p w14:paraId="51FE90F5" w14:textId="77777777" w:rsid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7) ocenę wniosku pod względem formalnym i merytorycznym według zasad określonych w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§ 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ust. 1 i 2 oraz ust. 4 i 5 niniejszej uchwały;</w:t>
      </w:r>
    </w:p>
    <w:p w14:paraId="2E0BE63D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 xml:space="preserve">2.  W przypadku kilku ofert z danej dyscypliny sportowej spełniających kryteria określone w ust. 1 komisja konkursowa może przy podziale dotacji kierować się dodatkowymi wyznaczonymi samodzielnie kryteriami. </w:t>
      </w:r>
    </w:p>
    <w:p w14:paraId="198C86D5" w14:textId="77777777" w:rsidR="00395491" w:rsidRPr="00137164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l-PL"/>
        </w:rPr>
        <w:t>3</w:t>
      </w:r>
      <w:r w:rsidRPr="0013716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l-PL"/>
        </w:rPr>
        <w:t xml:space="preserve">. W przypadku dyscypliny piłka nożna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l-PL"/>
        </w:rPr>
        <w:t>k</w:t>
      </w:r>
      <w:r w:rsidRPr="0013716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l-PL"/>
        </w:rPr>
        <w:t>omisja konkursowa przyjmuje kryteria podziału dotacji określone w załączniku Nr 2 do niniejszej uchwały.</w:t>
      </w:r>
    </w:p>
    <w:p w14:paraId="3F1D5699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 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Projekty sportowe, które nie spełniają wymogów określonych w § 5 ust. 1 i 2 niniejszej uchwały, zostaną odrzucone.</w:t>
      </w:r>
    </w:p>
    <w:p w14:paraId="638FEE6B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47" w:name="bookmark_57"/>
      <w:bookmarkEnd w:id="47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9. </w:t>
      </w:r>
      <w:bookmarkStart w:id="48" w:name="bookmark_64"/>
      <w:bookmarkEnd w:id="48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 Komisja konkursowa przekazuje Burmistrzowi swoją </w:t>
      </w:r>
      <w:r w:rsidRPr="001371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propozycję podziału dotacji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dotyczącą wszystkich ofert złożonych w postępowaniu o udzielenie dotacji. </w:t>
      </w:r>
    </w:p>
    <w:p w14:paraId="23BA599C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2. </w:t>
      </w:r>
      <w:bookmarkStart w:id="49" w:name="bookmark_65"/>
      <w:bookmarkEnd w:id="49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Ostatecznego wyboru najkorzystniejszych ofert dokonuje Burmistrz. </w:t>
      </w:r>
    </w:p>
    <w:p w14:paraId="3F0C8E3D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10. </w:t>
      </w:r>
      <w:bookmarkStart w:id="50" w:name="bookmark_66"/>
      <w:bookmarkEnd w:id="5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Oferta winna być rozpatrzona w terminie nie przekraczającym 60 dni od daty jej złożenia. </w:t>
      </w:r>
    </w:p>
    <w:p w14:paraId="5FB98875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/>
          <w:bCs/>
          <w:strike/>
          <w:color w:val="FF0000"/>
          <w:sz w:val="24"/>
          <w:szCs w:val="24"/>
          <w:lang w:eastAsia="pl-PL"/>
        </w:rPr>
        <w:t>§ 11. </w:t>
      </w:r>
      <w:bookmarkStart w:id="51" w:name="bookmark_67"/>
      <w:bookmarkEnd w:id="51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Wyniki konkursu zamieszczane są w Biuletynie Informacji Publicznej. </w:t>
      </w:r>
    </w:p>
    <w:p w14:paraId="6BB4E996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12. </w:t>
      </w:r>
      <w:bookmarkStart w:id="52" w:name="bookmark_68"/>
      <w:bookmarkEnd w:id="52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Wnioskodawcy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przyjmując dotacje zobowiązują się do wykonania zadania w zakresie i na zasadach określonych w umowie. </w:t>
      </w:r>
    </w:p>
    <w:p w14:paraId="16720DB7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13. </w:t>
      </w:r>
      <w:bookmarkStart w:id="53" w:name="bookmark_69"/>
      <w:bookmarkEnd w:id="53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1. Szczegółowe warunki i terminy przekazania dotacji zawiera umowa o udzielenie dotacji lub realizację projektu sportowego. Umowę sporządza się w formie pisemnej, na czas realizacji zadania lub na czas określony, nie dłuższy niż jeden rok. </w:t>
      </w:r>
    </w:p>
    <w:p w14:paraId="3084E073" w14:textId="77777777" w:rsidR="00395491" w:rsidRP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2. </w:t>
      </w:r>
      <w:bookmarkStart w:id="54" w:name="bookmark_70"/>
      <w:bookmarkEnd w:id="54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Umowa, o której mowa w ust. 1, powinna zawierać w szczególności: </w:t>
      </w:r>
    </w:p>
    <w:p w14:paraId="74A373BE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1) </w:t>
      </w:r>
      <w:bookmarkStart w:id="55" w:name="bookmark_71"/>
      <w:bookmarkEnd w:id="55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oznaczenie stron; </w:t>
      </w:r>
    </w:p>
    <w:p w14:paraId="3D9C234E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2) </w:t>
      </w:r>
      <w:bookmarkStart w:id="56" w:name="bookmark_72"/>
      <w:bookmarkEnd w:id="56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określenie czasu, na jaki zostaje zawarta; </w:t>
      </w:r>
    </w:p>
    <w:p w14:paraId="2A0334BD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lastRenderedPageBreak/>
        <w:t>3) </w:t>
      </w:r>
      <w:bookmarkStart w:id="57" w:name="bookmark_73"/>
      <w:bookmarkEnd w:id="57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szczegółowy zakres rzeczowy realizowanego zadania (cel udzielenia dotacji) i termin jego wykonania; </w:t>
      </w:r>
    </w:p>
    <w:p w14:paraId="580B027D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4) </w:t>
      </w:r>
      <w:bookmarkStart w:id="58" w:name="bookmark_74"/>
      <w:bookmarkEnd w:id="58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określenie wysokości dotacji, jaką Gmina przekaże podmiotowi dotowanemu z tytułu realizacji umowy oraz terminu i trybu jej płatności; </w:t>
      </w:r>
    </w:p>
    <w:p w14:paraId="396B485B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5) </w:t>
      </w:r>
      <w:bookmarkStart w:id="59" w:name="bookmark_75"/>
      <w:bookmarkEnd w:id="59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określenie sposobu i terminów rozliczenia udzielonej dotacji; </w:t>
      </w:r>
    </w:p>
    <w:p w14:paraId="63C3A7D1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6) </w:t>
      </w:r>
      <w:bookmarkStart w:id="60" w:name="bookmark_77"/>
      <w:bookmarkEnd w:id="60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zobowiązanie podmiotu dotowanego do poddania się kontroli w zakresie objętym umową; </w:t>
      </w:r>
    </w:p>
    <w:p w14:paraId="6409F82E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7) </w:t>
      </w:r>
      <w:bookmarkStart w:id="61" w:name="bookmark_78"/>
      <w:bookmarkEnd w:id="61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zobowiązanie podmiotu do prowadzenia wyodrębnionej dokumentacji finansowo - księgowej środków finansowych otrzymanych na realizację zadania, a także wszelkiej innej dokumentacji umożliwiającej ocenę wykonania zadania pod względem rzeczowym i finansowym; </w:t>
      </w:r>
    </w:p>
    <w:p w14:paraId="6D82F531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8) </w:t>
      </w:r>
      <w:bookmarkStart w:id="62" w:name="bookmark_79"/>
      <w:bookmarkEnd w:id="62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określenie warunków wypowiedzenia umowy. </w:t>
      </w:r>
    </w:p>
    <w:p w14:paraId="54055C00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3. </w:t>
      </w:r>
      <w:bookmarkStart w:id="63" w:name="bookmark_80"/>
      <w:bookmarkEnd w:id="63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Wysokość przyznanej dotacji może być niższa od wnioskowanej przez klub sportowy. W takim przypadku warunkiem zawarcia umowy jest korekta kosztorysu przedsięwzięcia. </w:t>
      </w:r>
    </w:p>
    <w:p w14:paraId="6CA747EF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4. Przedmiotem rozliczenia dotacji nie mogą być koszty poniesione na realizację wniosku lub projektu sportowego przed zawarciem umowy.</w:t>
      </w:r>
    </w:p>
    <w:p w14:paraId="687F9727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14. </w:t>
      </w:r>
      <w:bookmarkStart w:id="64" w:name="bookmark_81"/>
      <w:bookmarkEnd w:id="64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Dotację na realizację zadania przekazuje się na rachunek bankowy klubu, na warunkach określonych w umowie. </w:t>
      </w:r>
    </w:p>
    <w:p w14:paraId="01D6B2C6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/>
          <w:bCs/>
          <w:strike/>
          <w:color w:val="FF0000"/>
          <w:sz w:val="24"/>
          <w:szCs w:val="24"/>
          <w:lang w:eastAsia="pl-PL"/>
        </w:rPr>
        <w:t>§ 15. </w:t>
      </w:r>
      <w:bookmarkStart w:id="65" w:name="bookmark_82"/>
      <w:bookmarkEnd w:id="65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1. Podmiot, który otrzymał dotacje jest zobowiązany do sporządzenia sprawozdania z wykonania zadania do 31 stycznia roku następującego po roku zawarcia umowy, lub w innym terminie określonym w umowie.</w:t>
      </w:r>
    </w:p>
    <w:p w14:paraId="24951638" w14:textId="77777777" w:rsidR="00395491" w:rsidRP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2. </w:t>
      </w:r>
      <w:bookmarkStart w:id="66" w:name="bookmark_83"/>
      <w:bookmarkEnd w:id="66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Sprawozdanie powinno zawierać w szczególności: </w:t>
      </w:r>
    </w:p>
    <w:p w14:paraId="06823658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1) </w:t>
      </w:r>
      <w:bookmarkStart w:id="67" w:name="bookmark_84"/>
      <w:bookmarkEnd w:id="67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informację o przebiegu realizacji zadania; </w:t>
      </w:r>
    </w:p>
    <w:p w14:paraId="4C6B89D6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2) </w:t>
      </w:r>
      <w:bookmarkStart w:id="68" w:name="bookmark_85"/>
      <w:bookmarkEnd w:id="68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wielkość rozliczonej dotacji;</w:t>
      </w:r>
    </w:p>
    <w:p w14:paraId="5493B59A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3) szczegółowy opis zrealizowanego zadania;</w:t>
      </w:r>
    </w:p>
    <w:p w14:paraId="41AAAD23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4) </w:t>
      </w:r>
      <w:bookmarkStart w:id="69" w:name="bookmark_86"/>
      <w:bookmarkEnd w:id="69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termin i miejsce realizacji zadania;</w:t>
      </w:r>
    </w:p>
    <w:p w14:paraId="4BC0E989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5) harmonogram zrealizowanego zadania;</w:t>
      </w:r>
    </w:p>
    <w:p w14:paraId="42CC1419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6) zestawienie poniesionych kosztów realizacji zadania oraz wskazanie źródeł ich finansowania;</w:t>
      </w:r>
    </w:p>
    <w:p w14:paraId="2A2BC911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7) podpisy osób uprawnionych do składania oświadczeń woli w imieniu podmiotu.</w:t>
      </w:r>
    </w:p>
    <w:p w14:paraId="6CCD5DAD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ab/>
        <w:t>3. Wzór sprawozdania z realizacji zadania stanowi załącznik Nr 3 do niniejszej uchwały.</w:t>
      </w:r>
    </w:p>
    <w:p w14:paraId="1D8FA126" w14:textId="77777777" w:rsidR="00395491" w:rsidRPr="00395491" w:rsidRDefault="00395491" w:rsidP="00395491">
      <w:pPr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ab/>
        <w:t>4. Do sprawozdania należy dołączyć wykaz dokumentów potwierdzających wykorzystanie dotacji wraz z opisem rzeczowym i kwotowym, a także wykaz dokumentów potwierdzających udział środków własnych.</w:t>
      </w:r>
    </w:p>
    <w:p w14:paraId="2A25E67A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/>
          <w:bCs/>
          <w:strike/>
          <w:color w:val="FF0000"/>
          <w:sz w:val="24"/>
          <w:szCs w:val="24"/>
          <w:lang w:eastAsia="pl-PL"/>
        </w:rPr>
        <w:t xml:space="preserve">§ 16. </w:t>
      </w: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>1.</w:t>
      </w:r>
      <w:r w:rsidRPr="00395491">
        <w:rPr>
          <w:rFonts w:ascii="Times New Roman" w:eastAsia="Times New Roman" w:hAnsi="Times New Roman" w:cs="Times New Roman"/>
          <w:b/>
          <w:bCs/>
          <w:strike/>
          <w:color w:val="FF0000"/>
          <w:sz w:val="24"/>
          <w:szCs w:val="24"/>
          <w:lang w:eastAsia="pl-PL"/>
        </w:rPr>
        <w:t xml:space="preserve"> </w:t>
      </w: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>Burmistrz  lub osoba przez niego upoważniona może dokonać kontroli w trakcie realizacji zadania.</w:t>
      </w:r>
    </w:p>
    <w:p w14:paraId="0B07AE97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ab/>
        <w:t xml:space="preserve">2. Burmistrz  lub osoba przez niego upoważniona dokonuje kontroli realizacji zadania określonego w umowie w terminie 90 dni od dnia złożenia sprawozdania, o którym mowa w § 15 ust.1. </w:t>
      </w:r>
    </w:p>
    <w:p w14:paraId="40C18948" w14:textId="77777777" w:rsidR="00395491" w:rsidRPr="00395491" w:rsidRDefault="00395491" w:rsidP="00395491">
      <w:pPr>
        <w:spacing w:before="120" w:after="120" w:line="240" w:lineRule="auto"/>
        <w:ind w:left="708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lastRenderedPageBreak/>
        <w:t>3. Klub korzystający z dotacji jest zobowiązany do udostępnienia na każde wezwanie osób wskazanych w ust. 1 i 2 wszelkiej dokumentacji niezbędnej do dokonania kontroli prawidłowości wykonania zadania.</w:t>
      </w:r>
    </w:p>
    <w:p w14:paraId="5BBC725C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ab/>
        <w:t>4. Zakres kontroli może obejmować sprawdzenie:</w:t>
      </w:r>
    </w:p>
    <w:p w14:paraId="677C2024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 xml:space="preserve">      1) przeznaczenia i wykorzystania dotacji,</w:t>
      </w:r>
    </w:p>
    <w:p w14:paraId="1FE9F46D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 xml:space="preserve">      2) zgodności wykonywanych zadań z umową,</w:t>
      </w:r>
    </w:p>
    <w:p w14:paraId="6D52A9ED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 xml:space="preserve">      3) prawidłowości udokumentowania realizowanego zadania,</w:t>
      </w:r>
    </w:p>
    <w:p w14:paraId="174DC902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 xml:space="preserve">      4) prawidłowości prowadzenia wyodrębnionej ewidencji księgowej.</w:t>
      </w:r>
    </w:p>
    <w:p w14:paraId="1E251863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ab/>
        <w:t>5. Z czynności kontrolnych sporządza się protokół w dwóch jednobrzmiących egzemplarzach, po jednym dla każdej ze stron.</w:t>
      </w:r>
    </w:p>
    <w:p w14:paraId="10254C75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ab/>
        <w:t>6. Protokół podpisywany jest przez osoby uprawnione do reprezentowania podmiotu kontrolowanego oraz przez osoby przeprowadzające kontrolę.</w:t>
      </w:r>
    </w:p>
    <w:p w14:paraId="01F2EAB7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ab/>
        <w:t>7. Do protokołu służy prawo wniesienia wyjaśnień w terminie 14 dni od daty podpisania protokołu. Wyjaśnienia wnosi się do Burmistrza .</w:t>
      </w:r>
      <w:r w:rsidRPr="00395491">
        <w:rPr>
          <w:rFonts w:ascii="Times New Roman" w:eastAsia="Times New Roman" w:hAnsi="Times New Roman" w:cs="Times New Roman"/>
          <w:b/>
          <w:bCs/>
          <w:strike/>
          <w:color w:val="FF0000"/>
          <w:sz w:val="24"/>
          <w:szCs w:val="24"/>
          <w:lang w:eastAsia="pl-PL"/>
        </w:rPr>
        <w:t xml:space="preserve"> </w:t>
      </w:r>
    </w:p>
    <w:p w14:paraId="5F232986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/>
          <w:bCs/>
          <w:strike/>
          <w:color w:val="FF0000"/>
          <w:sz w:val="24"/>
          <w:szCs w:val="24"/>
          <w:lang w:eastAsia="pl-PL"/>
        </w:rPr>
        <w:t>§ 17. </w:t>
      </w:r>
      <w:bookmarkStart w:id="70" w:name="bookmark_89"/>
      <w:bookmarkEnd w:id="70"/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>Umowa może być rozwiązana ze skutkiem natychmiastowym w przypadku nieterminowego lub nienależytego jej wykonania. Podstawę do rozwiązania umowy stanowią wyniki kontroli wykonania umowy. </w:t>
      </w:r>
    </w:p>
    <w:p w14:paraId="62FCD89D" w14:textId="77777777" w:rsidR="00395491" w:rsidRP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</w:pPr>
      <w:r w:rsidRPr="00395491">
        <w:rPr>
          <w:rFonts w:ascii="Times New Roman" w:eastAsia="Times New Roman" w:hAnsi="Times New Roman" w:cs="Times New Roman"/>
          <w:b/>
          <w:bCs/>
          <w:strike/>
          <w:color w:val="FF0000"/>
          <w:sz w:val="24"/>
          <w:szCs w:val="24"/>
          <w:lang w:eastAsia="pl-PL"/>
        </w:rPr>
        <w:t>§ 18.</w:t>
      </w:r>
      <w:r w:rsidRPr="00395491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 xml:space="preserve"> Rozliczenie dotacji następuje w terminie 90 dni od rozpoczęcia kontroli, o której mowa w </w:t>
      </w:r>
      <w:r w:rsidRPr="00395491">
        <w:rPr>
          <w:rFonts w:ascii="Times New Roman" w:eastAsia="Times New Roman" w:hAnsi="Times New Roman" w:cs="Times New Roman"/>
          <w:bCs/>
          <w:strike/>
          <w:color w:val="FF0000"/>
          <w:sz w:val="24"/>
          <w:szCs w:val="24"/>
          <w:lang w:eastAsia="pl-PL"/>
        </w:rPr>
        <w:t>§ 16 ust. 2.</w:t>
      </w:r>
    </w:p>
    <w:p w14:paraId="190EF533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19.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bookmarkStart w:id="71" w:name="bookmark_53"/>
      <w:bookmarkEnd w:id="71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Kolejne konkursy mogą być ogłaszane w miarę potrzeb i możliwości finansowych, w ciągu roku budżetowego. </w:t>
      </w:r>
    </w:p>
    <w:p w14:paraId="6DE16A29" w14:textId="77777777" w:rsidR="00395491" w:rsidRDefault="00395491" w:rsidP="0039549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20.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1. Wsparcia rzeczowego i organizacyjnego, o którym mowa w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§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 ust. 1 pkt. 2 i 3 udziela, w ramach swoich kompetencji Burmistrz.</w:t>
      </w:r>
    </w:p>
    <w:p w14:paraId="7BB28F6B" w14:textId="77777777" w:rsidR="00395491" w:rsidRDefault="00395491" w:rsidP="00395491">
      <w:pPr>
        <w:numPr>
          <w:ilvl w:val="0"/>
          <w:numId w:val="3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Formą wsparcia rzeczowego rozwoju sportu jest nieodpłatne udostępnienie gminnych obiektów sportowych i urządzeń sportowo – rekreacyjnych w celu przeprowadzenia zajęć lub imprez sportowych, na podstawie wniosku.</w:t>
      </w:r>
    </w:p>
    <w:p w14:paraId="0C34E4B3" w14:textId="77777777" w:rsidR="00395491" w:rsidRDefault="00395491" w:rsidP="00395491">
      <w:pPr>
        <w:numPr>
          <w:ilvl w:val="0"/>
          <w:numId w:val="3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Wniosek, o którym mowa w ust. 2 winien zawierać:</w:t>
      </w:r>
    </w:p>
    <w:p w14:paraId="64365EFF" w14:textId="77777777" w:rsidR="00395491" w:rsidRDefault="00395491" w:rsidP="00395491">
      <w:pPr>
        <w:numPr>
          <w:ilvl w:val="1"/>
          <w:numId w:val="3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dane podmiotu wykonującego przedsięwzięcie z zakresu sportu, statut i dokument z właściwego rejestru podmiotu,</w:t>
      </w:r>
    </w:p>
    <w:p w14:paraId="14E750C7" w14:textId="77777777" w:rsidR="00395491" w:rsidRDefault="00395491" w:rsidP="00395491">
      <w:pPr>
        <w:numPr>
          <w:ilvl w:val="1"/>
          <w:numId w:val="3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propozycje wsparcia (charakter wsparcia, dokładny opis).</w:t>
      </w:r>
    </w:p>
    <w:p w14:paraId="0912AA9A" w14:textId="77777777" w:rsidR="00395491" w:rsidRDefault="00395491" w:rsidP="00395491">
      <w:pPr>
        <w:numPr>
          <w:ilvl w:val="0"/>
          <w:numId w:val="3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stwierdzenia wad wniosku, Burmistrz wyznacza termin i wzywa wnioskodawcę do ich usunięcia lub uzupełnienia wniosku. Wniosek, którego wad nie usunięto lub który nie został uzupełniony we wskazanym terminie, nie jest rozpatrywany.</w:t>
      </w:r>
    </w:p>
    <w:p w14:paraId="2C27944A" w14:textId="77777777" w:rsidR="00395491" w:rsidRDefault="00395491" w:rsidP="00395491">
      <w:pPr>
        <w:numPr>
          <w:ilvl w:val="0"/>
          <w:numId w:val="3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złożenia wniosków, o których mowa w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§ 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 2 przez kilku wnioskodawców, Burmistrz ma prawo wyboru zakresu wsparcia na rzecz jednego bądź kilku podmiotów wykonujących przedsięwzięcie z zakresu sportu.</w:t>
      </w:r>
    </w:p>
    <w:p w14:paraId="05709328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21. </w:t>
      </w:r>
      <w:bookmarkStart w:id="72" w:name="bookmark_90"/>
      <w:bookmarkEnd w:id="72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Wykonanie uchwały powierza się Burmistrzowi Miasta i Gminy Buk.</w:t>
      </w:r>
    </w:p>
    <w:p w14:paraId="4ACA28D1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§ 22</w:t>
      </w:r>
      <w:r w:rsidRPr="0013716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. </w:t>
      </w:r>
      <w:r w:rsidRPr="0013716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l-PL"/>
        </w:rPr>
        <w:t xml:space="preserve">Do </w:t>
      </w:r>
      <w:r w:rsidRPr="001371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dotacji na realizację projektu sportowego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udzielonych</w:t>
      </w:r>
      <w:r w:rsidRPr="0013716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w 2016 roku stosuje się przepisy Uchwały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nr X/63/2011 Rady Miasta i Gminy Buk z dnia 30 sierpnia 2011 r. w sprawie określenia warunków i trybu finansowania rozwoju sportu przez Miasto i Gminę Buk.</w:t>
      </w:r>
    </w:p>
    <w:p w14:paraId="488CB81C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§ 23</w:t>
      </w:r>
      <w:r w:rsidRPr="0013716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.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 xml:space="preserve"> </w:t>
      </w:r>
      <w:r w:rsidRPr="00810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Traci moc Uchwała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nr X/63/2011 Rady Miasta i Gminy Buk z dnia 30 sierpnia 2011 r.  w sprawie określenia warunków i trybu finansowania rozwoju sportu przez Miasto i Gminę Buk.</w:t>
      </w:r>
    </w:p>
    <w:p w14:paraId="597FF05F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24. </w:t>
      </w:r>
      <w:bookmarkStart w:id="73" w:name="bookmark_91"/>
      <w:bookmarkEnd w:id="73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Uchwała wchodzi w życie po upływie 14 dni od dnia ogłoszenia w Dzienniku Urzędowym Województwa Wielkopolskiego.  </w:t>
      </w:r>
    </w:p>
    <w:p w14:paraId="1C35636D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340A30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277B91E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057A08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275F59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0819607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66542F8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5C6CEF3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6FE4814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201556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DDF5791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C2F088E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367EFE0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6A385E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7015FBD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C2BD96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BEFFADB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779BD2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7A18F39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C003F91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9390EB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2B48EF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F99D031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AD4B9B2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E4CFF4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E0AD23B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2FEE63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D91459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EE5FA4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ED7F117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D48E961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Załącznik Nr 1 do Uchwały Nr XXII/159/2016    Rady Miasta i Gminy Buk z dnia 30 sierpnia 2016r. w sprawie określenia warunków i trybu finansowania rozwoju sportu przez Miasto i Gminę Buk.</w:t>
      </w:r>
    </w:p>
    <w:p w14:paraId="012E08E8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3"/>
        <w:gridCol w:w="1308"/>
        <w:gridCol w:w="1276"/>
        <w:gridCol w:w="3033"/>
        <w:gridCol w:w="784"/>
      </w:tblGrid>
      <w:tr w:rsidR="00395491" w14:paraId="58FA48C3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E185783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6E23560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F2681B0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 </w:t>
            </w:r>
          </w:p>
        </w:tc>
        <w:tc>
          <w:tcPr>
            <w:tcW w:w="0" w:type="auto"/>
            <w:vAlign w:val="center"/>
            <w:hideMark/>
          </w:tcPr>
          <w:p w14:paraId="534A004C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2DA2C358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4C642ED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(pieczęć klubu)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50228A9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EDE9578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(miejscowość i data) </w:t>
            </w:r>
          </w:p>
        </w:tc>
        <w:tc>
          <w:tcPr>
            <w:tcW w:w="0" w:type="auto"/>
            <w:vAlign w:val="center"/>
            <w:hideMark/>
          </w:tcPr>
          <w:p w14:paraId="0C18C74E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300AFD39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82CCFCC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Wniosek o udzielenie dotacji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na realizację projektu w zakresie sprzyjania rozwojowi sportu </w:t>
            </w:r>
          </w:p>
        </w:tc>
        <w:tc>
          <w:tcPr>
            <w:tcW w:w="0" w:type="auto"/>
            <w:vAlign w:val="center"/>
            <w:hideMark/>
          </w:tcPr>
          <w:p w14:paraId="4A2CB43A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1D04C4E2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0A1399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I. Dane wnioskodawcy </w:t>
            </w:r>
          </w:p>
        </w:tc>
        <w:tc>
          <w:tcPr>
            <w:tcW w:w="0" w:type="auto"/>
            <w:vAlign w:val="center"/>
            <w:hideMark/>
          </w:tcPr>
          <w:p w14:paraId="342C27EF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5E8A0A80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B01C966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1) pełna nazwa 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6E9829D7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360FE366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0C1B1D4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2) forma prawna 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51D01058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266B4E99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A939B5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3) numer w Krajowym Rejestrze Sądowym lub w innym rejestrze 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2BBA5568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7B429161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DB318EC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4) NIP ................................................... REGON 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5AD011A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3FD833C0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3D02249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5) data wpisu, rejestracji lub utworzenia 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22C021A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38B4B886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446210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6) dokładny adres: miejscowość ............................................ ul. 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716E8A18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48FDA59D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817C5A0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gmina ............................................................ powiat 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13052F8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1FC34742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5C741C4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województwo 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0832CBD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0F611080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191796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7) tel. .................................................. fax 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64EA663D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1E5543C5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9C2A5E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e-mail: ................................................ http:// 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5B63CA50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1AEA3D84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81594D6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8) nazwa banku i numer rachunku 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7EFBBF63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296B8718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746B0D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5DFC0C2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3D96594F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D2A6369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9) nazwisko i imiona osób upoważnionych do podpisywania umowy o wykonanie projektu </w:t>
            </w:r>
          </w:p>
        </w:tc>
        <w:tc>
          <w:tcPr>
            <w:tcW w:w="0" w:type="auto"/>
            <w:vAlign w:val="center"/>
            <w:hideMark/>
          </w:tcPr>
          <w:p w14:paraId="7E3475C1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04B0000C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BED10A1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60A3BDA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60C61BFD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EFE854D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354CDCF9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66C2DA7E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B2CA974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10) nazwa, adres i telefon kontaktowy jednostki bezpośrednio wykonującej projekt, o którym mowa w ofercie wraz z danymi osoby uprawnionej do kontaktu i jej nr telefonu kontaktowego </w:t>
            </w:r>
          </w:p>
        </w:tc>
        <w:tc>
          <w:tcPr>
            <w:tcW w:w="0" w:type="auto"/>
            <w:vAlign w:val="center"/>
            <w:hideMark/>
          </w:tcPr>
          <w:p w14:paraId="6B6D9A3C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40EE0168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C4506C9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5F224640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4B990BEA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5B8CBCD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14:paraId="1D6F22DC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3663483C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96B007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II. Opis projektu </w:t>
            </w:r>
          </w:p>
        </w:tc>
        <w:tc>
          <w:tcPr>
            <w:tcW w:w="0" w:type="auto"/>
            <w:vAlign w:val="center"/>
            <w:hideMark/>
          </w:tcPr>
          <w:p w14:paraId="28FE1473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4C32BCA5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9D6F214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1. Nazwa projektu </w:t>
            </w:r>
          </w:p>
        </w:tc>
        <w:tc>
          <w:tcPr>
            <w:tcW w:w="0" w:type="auto"/>
            <w:vAlign w:val="center"/>
            <w:hideMark/>
          </w:tcPr>
          <w:p w14:paraId="6611994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209F04D8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17BDD15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17DD51FD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78EF9887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F899336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2. Miejsce, termin i harmonogram realizacji projektu </w:t>
            </w:r>
          </w:p>
        </w:tc>
        <w:tc>
          <w:tcPr>
            <w:tcW w:w="0" w:type="auto"/>
            <w:vAlign w:val="center"/>
            <w:hideMark/>
          </w:tcPr>
          <w:p w14:paraId="2BE12FB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493DD05B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ABB5D38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Miejsce: …..………………………………………………………………………………………………………… </w:t>
            </w:r>
          </w:p>
        </w:tc>
        <w:tc>
          <w:tcPr>
            <w:tcW w:w="0" w:type="auto"/>
            <w:vAlign w:val="center"/>
            <w:hideMark/>
          </w:tcPr>
          <w:p w14:paraId="20F3EFA8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7A89EB33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36F021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Termin: .……………………………………………………………………………………………………………….. </w:t>
            </w:r>
          </w:p>
        </w:tc>
        <w:tc>
          <w:tcPr>
            <w:tcW w:w="0" w:type="auto"/>
            <w:vAlign w:val="center"/>
            <w:hideMark/>
          </w:tcPr>
          <w:p w14:paraId="34B0B7D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69722B68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8110EE6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Harmonogram: </w:t>
            </w:r>
          </w:p>
        </w:tc>
        <w:tc>
          <w:tcPr>
            <w:tcW w:w="0" w:type="auto"/>
            <w:vAlign w:val="center"/>
            <w:hideMark/>
          </w:tcPr>
          <w:p w14:paraId="61753B56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4B78AE2F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BF81477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.……………………………………………………………………………………………………...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5735F158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0AF8A4FC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FBF2C85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3. Cel publiczny projektu </w:t>
            </w:r>
          </w:p>
        </w:tc>
        <w:tc>
          <w:tcPr>
            <w:tcW w:w="0" w:type="auto"/>
            <w:vAlign w:val="center"/>
            <w:hideMark/>
          </w:tcPr>
          <w:p w14:paraId="141BD64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574372ED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FDE11B0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05598B58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00F22471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19CE4A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4. Zakładane rezultaty realizacji projektu: </w:t>
            </w:r>
          </w:p>
        </w:tc>
        <w:tc>
          <w:tcPr>
            <w:tcW w:w="0" w:type="auto"/>
            <w:vAlign w:val="center"/>
            <w:hideMark/>
          </w:tcPr>
          <w:p w14:paraId="0AFC0255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347372D3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46CA0F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36674FF6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085EBDF5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C08D60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5. Zakres rzeczowy projektu: </w:t>
            </w:r>
          </w:p>
        </w:tc>
        <w:tc>
          <w:tcPr>
            <w:tcW w:w="0" w:type="auto"/>
            <w:vAlign w:val="center"/>
            <w:hideMark/>
          </w:tcPr>
          <w:p w14:paraId="0A08A2E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453EC92F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5AA1667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592A424F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724C8339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4B8ECE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6. Kalkulacja kosztów projektu (kosztorys)</w:t>
            </w:r>
          </w:p>
        </w:tc>
        <w:tc>
          <w:tcPr>
            <w:tcW w:w="0" w:type="auto"/>
            <w:vAlign w:val="center"/>
            <w:hideMark/>
          </w:tcPr>
          <w:p w14:paraId="1565828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0F5ACEF9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C532547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CCA1380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075CB4E4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9C2E626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Lp.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504026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Rodzaj kosztów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5DD88B4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Koszt całkowity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(w zł)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ED2465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W tym z wnioskowanej dotacji (w zł)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3E0850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W tym ze środków własnych (w zł) </w:t>
            </w:r>
          </w:p>
        </w:tc>
      </w:tr>
      <w:tr w:rsidR="00395491" w14:paraId="7E96433B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A9443C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4F9F96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4E277E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F1FBB40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F5F85A1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</w:tr>
      <w:tr w:rsidR="00395491" w14:paraId="5A910DCB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59E3527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16A09C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C063E15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6889234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05DD3B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</w:tr>
      <w:tr w:rsidR="00395491" w14:paraId="66C5EAD1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9CB02A3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ogółem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C30CB2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6EF84BF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DC44F7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F29EF15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</w:tr>
      <w:tr w:rsidR="00395491" w14:paraId="3875BE90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CE4D3C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275D38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D41E9D8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4B4D5A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</w:tr>
      <w:tr w:rsidR="00395491" w14:paraId="2251F58F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81C720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7. Wysokość środków własnych w projekcie </w:t>
            </w:r>
          </w:p>
        </w:tc>
        <w:tc>
          <w:tcPr>
            <w:tcW w:w="0" w:type="auto"/>
            <w:vAlign w:val="center"/>
            <w:hideMark/>
          </w:tcPr>
          <w:p w14:paraId="16505177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0352CFBC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D4632AF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49134535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0A56AD9E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AF80BB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8. Liczba potencjalnych beneficjentów uczestniczących w realizowanym projekcie </w:t>
            </w:r>
          </w:p>
        </w:tc>
        <w:tc>
          <w:tcPr>
            <w:tcW w:w="0" w:type="auto"/>
            <w:vAlign w:val="center"/>
            <w:hideMark/>
          </w:tcPr>
          <w:p w14:paraId="38E6D3C3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6A5A5B5A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A4F4EB4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..................................................................................................................................................................................... </w:t>
            </w:r>
          </w:p>
        </w:tc>
        <w:tc>
          <w:tcPr>
            <w:tcW w:w="0" w:type="auto"/>
            <w:vAlign w:val="center"/>
            <w:hideMark/>
          </w:tcPr>
          <w:p w14:paraId="0F8B3419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767E5A0E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76F7559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9F58F27" w14:textId="77777777" w:rsidR="00395491" w:rsidRDefault="00395491" w:rsidP="00E06C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 </w:t>
            </w:r>
          </w:p>
        </w:tc>
        <w:tc>
          <w:tcPr>
            <w:tcW w:w="0" w:type="auto"/>
            <w:vAlign w:val="center"/>
            <w:hideMark/>
          </w:tcPr>
          <w:p w14:paraId="5C81B15E" w14:textId="77777777" w:rsidR="00395491" w:rsidRDefault="00395491" w:rsidP="00E06C8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66612333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851D567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674B63F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(data i podpisy osób upoważnionych do oświadczenia woli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 imieniu wnioskodawcy) </w:t>
            </w:r>
          </w:p>
        </w:tc>
        <w:tc>
          <w:tcPr>
            <w:tcW w:w="0" w:type="auto"/>
            <w:vAlign w:val="center"/>
            <w:hideMark/>
          </w:tcPr>
          <w:p w14:paraId="668062F4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5F2BDD23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7903F55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Załączniki: </w:t>
            </w:r>
          </w:p>
        </w:tc>
        <w:tc>
          <w:tcPr>
            <w:tcW w:w="0" w:type="auto"/>
            <w:vAlign w:val="center"/>
            <w:hideMark/>
          </w:tcPr>
          <w:p w14:paraId="33DA779F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76132795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0CF6168" w14:textId="77777777" w:rsidR="00395491" w:rsidRDefault="00395491" w:rsidP="00E06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1)       oryginał lub kopie potwierdzone za zgodność z oryginałem przez osoby upoważnione do składania oświadczeń woli w imieniu wnioskodawcy, aktualnego odpisu z Krajowego Rejestru Sądowego lub właściwego rejestru, (ważny do 6 miesięcy od daty wystawienia), </w:t>
            </w:r>
          </w:p>
        </w:tc>
        <w:tc>
          <w:tcPr>
            <w:tcW w:w="0" w:type="auto"/>
            <w:vAlign w:val="center"/>
            <w:hideMark/>
          </w:tcPr>
          <w:p w14:paraId="1ED89685" w14:textId="77777777" w:rsidR="00395491" w:rsidRDefault="00395491" w:rsidP="00E06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24BAC765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7E272F8" w14:textId="77777777" w:rsidR="00395491" w:rsidRDefault="00395491" w:rsidP="00E06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2)       kopię potwierdzoną za zgodność z oryginałem przez osoby upoważnione do składania oświadczeń woli w imieniu wnioskodawcy aktualnego statutu klubu lub stowarzyszenia sportowego. </w:t>
            </w:r>
          </w:p>
        </w:tc>
        <w:tc>
          <w:tcPr>
            <w:tcW w:w="0" w:type="auto"/>
            <w:vAlign w:val="center"/>
            <w:hideMark/>
          </w:tcPr>
          <w:p w14:paraId="2561670B" w14:textId="77777777" w:rsidR="00395491" w:rsidRDefault="00395491" w:rsidP="00E06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13ACD1E0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C804296" w14:textId="77777777" w:rsidR="00395491" w:rsidRDefault="00395491" w:rsidP="00E06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3) informację o posiadanych zasobach kadrowych i rzeczowych, zapewniających wykonanie zadania, w tym o wysokości środków finansowych uzyskanych na realizację tego zadania z innych źródeł,</w:t>
            </w:r>
          </w:p>
        </w:tc>
        <w:tc>
          <w:tcPr>
            <w:tcW w:w="0" w:type="auto"/>
            <w:vAlign w:val="center"/>
          </w:tcPr>
          <w:p w14:paraId="4F87469D" w14:textId="77777777" w:rsidR="00395491" w:rsidRDefault="00395491" w:rsidP="00E06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95491" w14:paraId="40B8CE16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7FC33DF" w14:textId="77777777" w:rsidR="00395491" w:rsidRDefault="00395491" w:rsidP="00E06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4) sprawozdania finansowe i merytoryczne za ostatni pełny rok funkcjonowania klubu.</w:t>
            </w:r>
          </w:p>
        </w:tc>
        <w:tc>
          <w:tcPr>
            <w:tcW w:w="0" w:type="auto"/>
            <w:vAlign w:val="center"/>
          </w:tcPr>
          <w:p w14:paraId="515EE660" w14:textId="77777777" w:rsidR="00395491" w:rsidRDefault="00395491" w:rsidP="00E06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95491" w14:paraId="3567424D" w14:textId="77777777" w:rsidTr="00E06C82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CC6FA56" w14:textId="77777777" w:rsidR="00395491" w:rsidRDefault="00395491" w:rsidP="00E06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3716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5) lista beneficjentów zadania wraz z adresem zamieszkania, </w:t>
            </w:r>
            <w:r w:rsidRPr="00137164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pl-PL"/>
              </w:rPr>
              <w:t>a w przypadku drużyn zespołowych listę zawodników zgłoszonych do rozgrywek i potwierdzoną przez właściwy związek sportowy.</w:t>
            </w:r>
          </w:p>
        </w:tc>
        <w:tc>
          <w:tcPr>
            <w:tcW w:w="0" w:type="auto"/>
            <w:vAlign w:val="center"/>
          </w:tcPr>
          <w:p w14:paraId="487E6EA3" w14:textId="77777777" w:rsidR="00395491" w:rsidRDefault="00395491" w:rsidP="00E06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5674AB4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76A9C736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Załącznik Nr 2  do Uchwały Nr XXII/159/2016  Rady Miasta i Gminy Buk z dnia  30 sierpnia  2016 r.  w sprawie określenia warunków i trybu finansowania rozwoju sportu przez Miasto i Gminę Buk.</w:t>
      </w:r>
    </w:p>
    <w:p w14:paraId="6A4C4B11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0BE8AD1C" w14:textId="77777777" w:rsidR="00395491" w:rsidRDefault="00395491" w:rsidP="00395491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Kryteria podziału dotacji dla dyscypliny piłka nożna</w:t>
      </w:r>
    </w:p>
    <w:p w14:paraId="7845CE28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2902BD35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Dany klub może uzyskać dofinansowanie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więcej niż 1 drużynę w danej klasie zgłoszonej do rozgrywek Wielkopolskiego Związku Piłki Nożnej na dzień składania wniosku. </w:t>
      </w:r>
    </w:p>
    <w:p w14:paraId="69216AA6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2.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Dofinansowaniu podlegają wyłącznie zawodnicy będący mieszkańcami Miasta i Gminy Buk potwierdzeni na liście zawodników zgłoszonych do rozgrywek przez Wielkopolski Związek Piłki Nożnej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zastrzeżeniem, że dofinansowanych nie może być więcej niż  25</w:t>
      </w:r>
      <w:r w:rsidRPr="003370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zawodników z Miasta i Gminy Buk w danej drużynie.</w:t>
      </w:r>
    </w:p>
    <w:p w14:paraId="42055EB0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3.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Zawodnicy będący mieszkańcami Miasta i Gminy Buk nie potwierdzeni na liście zawodników zgłoszonych do rozgrywek Wielkopolskiego Związku Piłki Nożnej nie będą uwzględniani przy obliczaniu kwoty bazowej o której mowa w pkt. 5, a tym samym nie będą podlegać dofinansowaniu.</w:t>
      </w:r>
    </w:p>
    <w:p w14:paraId="630E4D7E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4.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Potwierdzeniem zgłoszenia udziału drużyny w rozgrywkach jest lista zawodników zgłoszonych do rozgrywek potwierdzona przez Wielkopolski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Związek Piłki Nożnej z bieżącą datą.</w:t>
      </w:r>
    </w:p>
    <w:p w14:paraId="36BFC685" w14:textId="77777777" w:rsidR="00395491" w:rsidRPr="0033708F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 xml:space="preserve">5. </w:t>
      </w:r>
      <w:r w:rsidRPr="003370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Przy podziale dotacji komisja konkursowa ustala kwotę bazową na jednego zawodnika. </w:t>
      </w:r>
    </w:p>
    <w:p w14:paraId="762FBDCC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6.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obliczenia kwoty bazowej o której mowa w pkt. 5  komisja konkursowa ustala liczbę wszystkich zawodników w poszczególnych klubach sportowych spełniających warunki wskazane w pkt. 2  z wyłączeniem zawodników o których mowa w pkt. 3. </w:t>
      </w:r>
    </w:p>
    <w:p w14:paraId="20912104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7.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Kwota bazowa o której mowa w pkt. 5 stanowi iloraz kwoty przeznaczonej na </w:t>
      </w:r>
      <w:r>
        <w:rPr>
          <w:rFonts w:ascii="Times New Roman" w:hAnsi="Times New Roman" w:cs="Times New Roman"/>
          <w:sz w:val="24"/>
          <w:szCs w:val="24"/>
        </w:rPr>
        <w:t xml:space="preserve">wsparcie finansowe rozwoju piłki nożnej określonej przez Burmistrza Miasta i Gminy Buk każdego roku w Zarządzeniu oraz liczby zawodników ustalonych zgodnie z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pkt. 6. </w:t>
      </w:r>
    </w:p>
    <w:p w14:paraId="7AAC4B20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8.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Kwota dotacji dla poszczególnych klubów sportowych zostanie obliczona jako iloczyn kwoty bazowej ustalonej w sposób określony w pkt. 7  oraz liczby zawodników z Miasta i Gminy Buk zgłoszonych przez klub spełniających warunki wskazane w pkt. 2  z wyłączeniem zawodników o których mowa w pkt. 3. </w:t>
      </w:r>
    </w:p>
    <w:p w14:paraId="3ECAFF10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CA7ED25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41603D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15B5B0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FE7FD40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EB51B2" w14:textId="77777777" w:rsidR="00395491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AA0482" w14:textId="77777777" w:rsidR="00395491" w:rsidRPr="000A25C0" w:rsidRDefault="00395491" w:rsidP="0039549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7BF053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51BF9F28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3F4996E0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052DE4F2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4CB4DC06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5169B04A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5E9CE61D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4434E191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3BBE5B42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10BFB5D1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25AEC74D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3D20AD8A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29AE556F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2010560C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2DC1D238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7FAA693C" w14:textId="77777777" w:rsid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lang w:eastAsia="pl-PL"/>
        </w:rPr>
      </w:pPr>
    </w:p>
    <w:p w14:paraId="47941A28" w14:textId="77777777" w:rsidR="00395491" w:rsidRPr="00395491" w:rsidRDefault="00395491" w:rsidP="00395491">
      <w:pPr>
        <w:spacing w:before="280" w:after="280" w:line="240" w:lineRule="auto"/>
        <w:ind w:left="4536"/>
        <w:rPr>
          <w:rFonts w:ascii="Times New Roman" w:eastAsia="Times New Roman" w:hAnsi="Times New Roman" w:cs="Times New Roman"/>
          <w:strike/>
          <w:color w:val="FF0000"/>
          <w:lang w:eastAsia="pl-PL"/>
        </w:rPr>
      </w:pPr>
      <w:r w:rsidRPr="00395491">
        <w:rPr>
          <w:rFonts w:ascii="Times New Roman" w:eastAsia="Times New Roman" w:hAnsi="Times New Roman" w:cs="Times New Roman"/>
          <w:strike/>
          <w:color w:val="FF0000"/>
          <w:lang w:eastAsia="pl-PL"/>
        </w:rPr>
        <w:t>Załącznik Nr 3 do Uchwały Nr XXII/159/2016        Rady Miasta i Gminy Buk z dnia 30 sierpnia    2016 r. w sprawie określenia warunków i trybu finansowania rozwoju sportu przez Miasto i Gminę Buk.</w:t>
      </w:r>
    </w:p>
    <w:p w14:paraId="17BC5803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8"/>
        <w:gridCol w:w="4428"/>
      </w:tblGrid>
      <w:tr w:rsidR="00395491" w14:paraId="39835C91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F8918A6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Sprawozdanie finansowe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z dotacji na realizację projektu w zakresie sprzyjania rozwojowi sportu </w:t>
            </w:r>
          </w:p>
        </w:tc>
      </w:tr>
      <w:tr w:rsidR="00395491" w14:paraId="5CB25C6A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F82EC5B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..................................................................................................................................................................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(nazwa projektu) </w:t>
            </w:r>
          </w:p>
        </w:tc>
      </w:tr>
      <w:tr w:rsidR="00395491" w14:paraId="51C1F781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1902400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 okresie od .................................... do .................................. </w:t>
            </w:r>
          </w:p>
        </w:tc>
      </w:tr>
      <w:tr w:rsidR="00395491" w14:paraId="6B946193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940F219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określonego w umowie nr...................................., zawartej w dniu ......................................., pomiędzy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....................................................................... a ............................................................................. </w:t>
            </w:r>
          </w:p>
        </w:tc>
      </w:tr>
      <w:tr w:rsidR="00395491" w14:paraId="333B9FDA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67042F5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(nazwa organu zlecającego)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BC582E7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(nazwa klubu sportowego) </w:t>
            </w:r>
          </w:p>
        </w:tc>
      </w:tr>
      <w:tr w:rsidR="00395491" w14:paraId="17F07C54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170300F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data złożenia sprawozdania ........................................ </w:t>
            </w:r>
          </w:p>
        </w:tc>
      </w:tr>
      <w:tr w:rsidR="00395491" w14:paraId="11AC6AE5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FDE63ED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I. Sprawozdanie merytoryczne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1. Czy zakładane cele i rezultaty zostały osiągnięte w wymiarze określonym w wniosku?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Jeśli nie – dlaczego?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 </w:t>
            </w:r>
          </w:p>
        </w:tc>
      </w:tr>
      <w:tr w:rsidR="00395491" w14:paraId="367F9F47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E8D86F8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2. Opis wykonania projektu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</w:p>
        </w:tc>
      </w:tr>
      <w:tr w:rsidR="00395491" w14:paraId="1048B5C1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90E2FB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II. Sprawozdanie z wykonania wydatków </w:t>
            </w:r>
          </w:p>
        </w:tc>
      </w:tr>
    </w:tbl>
    <w:p w14:paraId="50716AC7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083"/>
        <w:gridCol w:w="1085"/>
        <w:gridCol w:w="1020"/>
        <w:gridCol w:w="5228"/>
      </w:tblGrid>
      <w:tr w:rsidR="00395491" w14:paraId="76935528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A1A40F1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Lp.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C3A1F90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Rodzaj kosztów 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CD9B220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Okres realizacji projektu </w:t>
            </w:r>
          </w:p>
        </w:tc>
      </w:tr>
      <w:tr w:rsidR="00395491" w14:paraId="66C9A0E1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D36D027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ADC1BF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928DA19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Koszt całkowity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F43B9FC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 tego z dotacji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442EEA3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 tego z finansowanych środków własnych, środków z innych źródeł oraz wpłat i opłat adresatów </w:t>
            </w:r>
          </w:p>
        </w:tc>
      </w:tr>
      <w:tr w:rsidR="00395491" w14:paraId="38EDA4B0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02DC46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6D3CBF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64510A3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29BF66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447FE24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</w:tr>
      <w:tr w:rsidR="00395491" w14:paraId="637934AF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FD3C636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Ogółem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A67CA07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ABE422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FFD1402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AF566E4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</w:tr>
    </w:tbl>
    <w:p w14:paraId="3BE70128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6"/>
      </w:tblGrid>
      <w:tr w:rsidR="00395491" w14:paraId="0CADD6E4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8241E5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2. Rozliczenie ze względu na źródło finansowania </w:t>
            </w:r>
          </w:p>
        </w:tc>
      </w:tr>
    </w:tbl>
    <w:p w14:paraId="04199B09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3"/>
        <w:gridCol w:w="2861"/>
        <w:gridCol w:w="730"/>
      </w:tblGrid>
      <w:tr w:rsidR="00395491" w14:paraId="5731FF1A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55D5034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Źródło finansowania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7DAD3F9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Okres realizacji projektu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3102E5A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95491" w14:paraId="48FA9EEA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4147FCF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177E93D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zł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03B961D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% </w:t>
            </w:r>
          </w:p>
        </w:tc>
      </w:tr>
      <w:tr w:rsidR="00395491" w14:paraId="4590E819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1AF62AE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Koszty pokryte z dotacji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06987B9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B88AE3A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</w:tr>
      <w:tr w:rsidR="00395491" w14:paraId="23F02A50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324D8D4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Koszty pokryte z finansowych środków własnych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79F1D60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E36B5FB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</w:tr>
      <w:tr w:rsidR="00395491" w14:paraId="74C28124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F940784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Ogółem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CF14597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F07AE9C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100% </w:t>
            </w:r>
          </w:p>
        </w:tc>
      </w:tr>
    </w:tbl>
    <w:p w14:paraId="64E1468D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6"/>
      </w:tblGrid>
      <w:tr w:rsidR="00395491" w14:paraId="4206532C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15C6E75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Uwagi mogące mieć znaczenie przy ocenie realizacji projektu: 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</w:p>
        </w:tc>
      </w:tr>
      <w:tr w:rsidR="00395491" w14:paraId="44B65783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7B1A291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3. Zestawienie faktur (rachunków) </w:t>
            </w:r>
          </w:p>
        </w:tc>
      </w:tr>
    </w:tbl>
    <w:p w14:paraId="22481755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"/>
        <w:gridCol w:w="983"/>
        <w:gridCol w:w="2093"/>
        <w:gridCol w:w="427"/>
        <w:gridCol w:w="1308"/>
        <w:gridCol w:w="577"/>
        <w:gridCol w:w="3342"/>
      </w:tblGrid>
      <w:tr w:rsidR="00395491" w14:paraId="12E6752E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2B3CA15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Lp.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65C55EF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Numer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dokumentu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księgowego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F595E2F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Numer pozycji kosztorysu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27EF8EE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Data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C20A3B8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Nazwa wydatku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B359AD8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Kwota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(zł)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2821182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 tego ze środków pochodzących z dotacji </w:t>
            </w:r>
          </w:p>
        </w:tc>
      </w:tr>
      <w:tr w:rsidR="00395491" w14:paraId="373F83E4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E2A2E18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3371408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3082B0F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B68A21C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81FE6D6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AE77157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BF3E906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  </w:t>
            </w:r>
          </w:p>
        </w:tc>
      </w:tr>
    </w:tbl>
    <w:p w14:paraId="1AB38D35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0"/>
        <w:gridCol w:w="6296"/>
      </w:tblGrid>
      <w:tr w:rsidR="00395491" w14:paraId="3F46303D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53CF9C0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III. Dodatkowe informacje 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…………………………………………………………………………………………………………… </w:t>
            </w:r>
          </w:p>
        </w:tc>
      </w:tr>
      <w:tr w:rsidR="00395491" w14:paraId="0435D417" w14:textId="77777777" w:rsidTr="00E06C8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2B566CF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Oświadczamy, że: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1) od daty zawarcia umowy nie zmienił się status prawny wnioskodawcy,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2) wszystkie podane w niniejszym sprawozdaniu informacje są zgodne z aktualnym stanem prawnym i faktycznym,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3) wszystkie kwoty wymienione w zestawieni faktur ( rachunków) zostały faktycznie poniesione. </w:t>
            </w:r>
          </w:p>
        </w:tc>
      </w:tr>
      <w:tr w:rsidR="00395491" w14:paraId="1CD67599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0163560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F0A6522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............................................................ </w:t>
            </w:r>
          </w:p>
        </w:tc>
      </w:tr>
      <w:tr w:rsidR="00395491" w14:paraId="4C5B1036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A6A3F2A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(pieczęć wnioskodawcy)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90628E2" w14:textId="77777777" w:rsidR="00395491" w:rsidRDefault="00395491" w:rsidP="00E06C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Podpis osoby upoważnionej lub podpisy osób upoważnionych do składania oświadczeń woli w imieniu wnioskodawcy) </w:t>
            </w:r>
          </w:p>
        </w:tc>
      </w:tr>
    </w:tbl>
    <w:p w14:paraId="5C89C49A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68"/>
        <w:gridCol w:w="96"/>
      </w:tblGrid>
      <w:tr w:rsidR="00395491" w14:paraId="3DF59367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C4831BF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Załączniki: </w:t>
            </w:r>
          </w:p>
        </w:tc>
        <w:tc>
          <w:tcPr>
            <w:tcW w:w="0" w:type="auto"/>
            <w:vAlign w:val="center"/>
            <w:hideMark/>
          </w:tcPr>
          <w:p w14:paraId="68A93225" w14:textId="77777777" w:rsidR="00395491" w:rsidRDefault="00395491" w:rsidP="00E06C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95491" w14:paraId="3C0285C6" w14:textId="77777777" w:rsidTr="00E06C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124A7B8" w14:textId="77777777" w:rsidR="00395491" w:rsidRDefault="00395491" w:rsidP="00E06C82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kserokopia dokumentów potwierdzających wykorzystanie dotacji</w:t>
            </w:r>
          </w:p>
          <w:p w14:paraId="4642F464" w14:textId="77777777" w:rsidR="00395491" w:rsidRDefault="00395491" w:rsidP="00E06C82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3716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kserokopia dokumentów potwierdzających wydatkowanie środków własnych</w:t>
            </w:r>
          </w:p>
        </w:tc>
        <w:tc>
          <w:tcPr>
            <w:tcW w:w="0" w:type="auto"/>
            <w:vAlign w:val="center"/>
            <w:hideMark/>
          </w:tcPr>
          <w:p w14:paraId="11A68329" w14:textId="77777777" w:rsidR="00395491" w:rsidRDefault="00395491" w:rsidP="00E06C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</w:tr>
    </w:tbl>
    <w:p w14:paraId="47D2DA84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F15CEC5" w14:textId="77777777" w:rsidR="00395491" w:rsidRDefault="00395491" w:rsidP="00395491">
      <w:pPr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2AA4D16" w14:textId="77777777" w:rsidR="00395491" w:rsidRDefault="00395491" w:rsidP="00395491"/>
    <w:p w14:paraId="5A5BFFA9" w14:textId="77777777" w:rsidR="00395491" w:rsidRDefault="00395491" w:rsidP="00395491"/>
    <w:p w14:paraId="166BD8DB" w14:textId="77777777" w:rsidR="00395491" w:rsidRDefault="00395491" w:rsidP="00395491"/>
    <w:p w14:paraId="426B0799" w14:textId="77777777" w:rsidR="00395491" w:rsidRDefault="00395491" w:rsidP="00395491"/>
    <w:p w14:paraId="1F0F61B5" w14:textId="77777777" w:rsidR="00395491" w:rsidRDefault="00395491" w:rsidP="00395491"/>
    <w:p w14:paraId="2C243086" w14:textId="77777777" w:rsidR="00395491" w:rsidRDefault="00395491" w:rsidP="00395491"/>
    <w:p w14:paraId="0366615F" w14:textId="77777777" w:rsidR="00395491" w:rsidRDefault="00395491" w:rsidP="00395491"/>
    <w:p w14:paraId="09B22114" w14:textId="77777777" w:rsidR="00395491" w:rsidRDefault="00395491" w:rsidP="00395491"/>
    <w:p w14:paraId="11ABAC26" w14:textId="77777777" w:rsidR="00395491" w:rsidRDefault="00395491" w:rsidP="00395491"/>
    <w:p w14:paraId="01F7E3E8" w14:textId="77777777" w:rsidR="00395491" w:rsidRDefault="00395491" w:rsidP="00395491"/>
    <w:p w14:paraId="1DEEF44E" w14:textId="77777777" w:rsidR="00395491" w:rsidRDefault="00395491" w:rsidP="00395491"/>
    <w:p w14:paraId="731F1094" w14:textId="77777777" w:rsidR="00395491" w:rsidRDefault="00395491" w:rsidP="00395491"/>
    <w:p w14:paraId="09CBF01C" w14:textId="77777777" w:rsidR="00395491" w:rsidRDefault="00395491" w:rsidP="00395491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UZASADNIENIE</w:t>
      </w:r>
    </w:p>
    <w:p w14:paraId="6FC71CD7" w14:textId="77777777" w:rsidR="00395491" w:rsidRPr="00E93A64" w:rsidRDefault="00395491" w:rsidP="00395491">
      <w:pPr>
        <w:tabs>
          <w:tab w:val="left" w:pos="3261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A64">
        <w:rPr>
          <w:rFonts w:ascii="Times New Roman" w:eastAsia="Times New Roman" w:hAnsi="Times New Roman" w:cs="Times New Roman"/>
          <w:sz w:val="24"/>
          <w:szCs w:val="24"/>
          <w:lang w:eastAsia="pl-PL"/>
        </w:rPr>
        <w:t>UCHWAŁY  NR  XXII/159/2016  RADY MIASTA I GMINY BUK</w:t>
      </w:r>
    </w:p>
    <w:p w14:paraId="44AA4690" w14:textId="77777777" w:rsidR="00395491" w:rsidRPr="00E93A64" w:rsidRDefault="00395491" w:rsidP="00395491">
      <w:pPr>
        <w:tabs>
          <w:tab w:val="left" w:pos="3261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A64">
        <w:rPr>
          <w:rFonts w:ascii="Times New Roman" w:eastAsia="Times New Roman" w:hAnsi="Times New Roman" w:cs="Times New Roman"/>
          <w:sz w:val="24"/>
          <w:szCs w:val="24"/>
          <w:lang w:eastAsia="pl-PL"/>
        </w:rPr>
        <w:t>z dnia 30 sierpnia 2016 roku</w:t>
      </w:r>
    </w:p>
    <w:p w14:paraId="5361CFDD" w14:textId="77777777" w:rsidR="00395491" w:rsidRPr="00E93A64" w:rsidRDefault="00395491" w:rsidP="00395491">
      <w:pPr>
        <w:keepNext/>
        <w:spacing w:after="4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A6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sprawie określenia warunków i trybu finansowania rozwoju sportu przez Miasto i Gminę Buk</w:t>
      </w:r>
      <w:r w:rsidRPr="00E93A64">
        <w:rPr>
          <w:rFonts w:ascii="Times New Roman" w:eastAsia="Times New Roman" w:hAnsi="Times New Roman" w:cs="Times New Roman"/>
          <w:sz w:val="24"/>
          <w:szCs w:val="24"/>
          <w:lang w:eastAsia="pl-PL"/>
        </w:rPr>
        <w:t> .</w:t>
      </w:r>
    </w:p>
    <w:p w14:paraId="6A702B0C" w14:textId="77777777" w:rsidR="00395491" w:rsidRDefault="00395491" w:rsidP="0039549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C305C6C" w14:textId="77777777" w:rsidR="00395491" w:rsidRDefault="00395491" w:rsidP="0039549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art. 27 ust. 1 ustawy z dnia 25 czerwca 2010 r. o sporcie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Dz. U. z 2016 r., poz. 176)  zadaniem własnym gminy jest tworzenie warunków, w tym organizacyjnych, sprzyjających rozwojowi sportu. Rada Gminy otrzymała więc ustawową delegację do określania warunków i trybu finansowania ww. zadania wskazując jednocześnie cel publiczny, który zostanie przez to osiągnięty. </w:t>
      </w:r>
    </w:p>
    <w:p w14:paraId="16569F1C" w14:textId="77777777" w:rsidR="00395491" w:rsidRDefault="00395491" w:rsidP="0039549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Podstawowym celem powyższej uchwały jest umożliwienie rozwoju sportu i kultury fizycznej na terenie Gminy Buk, w szczególności do poprawy kondycji fizycznej i zdrowia psychicznego mieszkańców poprzez uczestnictwo w aktywnym stylu życia, poprawy warunków uprawiania sportu, osiągnięcia wysokich wyników sportowych przez zawodników. Niniejsza uchwała daje Miastu i Gminie Buk podstawę prawną do wspierania finansowego rozwoju sportu, który ma umożliwić jak największej liczbie mieszkańców dostęp do różnorodnych form sportowej aktywności. Wspieranie klubów sportowych z terenu Gminy Buk umożliwi osiągnięcie przez nie wysokiego poziomu sportowego oraz organizacyjnego. </w:t>
      </w:r>
    </w:p>
    <w:p w14:paraId="1422C306" w14:textId="77777777" w:rsidR="00395491" w:rsidRDefault="00395491" w:rsidP="0039549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Wskazanie w uchwale kryteriów podziału dotacji dla dyscypliny piłka nożna ma na celu wprowadzenie jasnych, przejrzystych i nie budzących wątpliwości zasad podziału dotacji dla tej dyscypliny sportu.  </w:t>
      </w:r>
    </w:p>
    <w:p w14:paraId="14A08C75" w14:textId="77777777" w:rsidR="00395491" w:rsidRDefault="00395491" w:rsidP="0039549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Biorąc powyższe pod uwagę podjęcie niniejszej uchwały jest zasadne. </w:t>
      </w:r>
    </w:p>
    <w:p w14:paraId="6E391EB8" w14:textId="77777777" w:rsidR="00395491" w:rsidRDefault="00395491" w:rsidP="0039549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205C7E38" w14:textId="77777777" w:rsidR="00395491" w:rsidRDefault="00395491" w:rsidP="00395491">
      <w:pPr>
        <w:jc w:val="both"/>
        <w:rPr>
          <w:rFonts w:ascii="Calibri" w:eastAsia="Calibri" w:hAnsi="Calibri" w:cs="Times New Roman"/>
        </w:rPr>
      </w:pPr>
    </w:p>
    <w:p w14:paraId="1762EA1C" w14:textId="77777777" w:rsidR="00395491" w:rsidRDefault="00395491" w:rsidP="00395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8BBFDC0" w14:textId="77777777" w:rsidR="00395491" w:rsidRDefault="00395491" w:rsidP="00395491"/>
    <w:p w14:paraId="6F0296D3" w14:textId="77777777" w:rsidR="00395491" w:rsidRDefault="00395491" w:rsidP="00395491"/>
    <w:p w14:paraId="516101F4" w14:textId="77777777" w:rsidR="00395491" w:rsidRDefault="00395491" w:rsidP="00395491"/>
    <w:p w14:paraId="1194DDA9" w14:textId="77777777" w:rsidR="00006B8F" w:rsidRDefault="00006B8F"/>
    <w:sectPr w:rsidR="00006B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043099"/>
    <w:multiLevelType w:val="hybridMultilevel"/>
    <w:tmpl w:val="1660C754"/>
    <w:lvl w:ilvl="0" w:tplc="74CACC1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F64D2"/>
    <w:multiLevelType w:val="hybridMultilevel"/>
    <w:tmpl w:val="04D84F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FE727E"/>
    <w:multiLevelType w:val="hybridMultilevel"/>
    <w:tmpl w:val="9D987D16"/>
    <w:lvl w:ilvl="0" w:tplc="4F665EDE">
      <w:start w:val="2"/>
      <w:numFmt w:val="decimal"/>
      <w:lvlText w:val="%1."/>
      <w:lvlJc w:val="left"/>
      <w:pPr>
        <w:tabs>
          <w:tab w:val="num" w:pos="700"/>
        </w:tabs>
        <w:ind w:left="700" w:hanging="360"/>
      </w:pPr>
    </w:lvl>
    <w:lvl w:ilvl="1" w:tplc="5A12FD42">
      <w:start w:val="1"/>
      <w:numFmt w:val="decimal"/>
      <w:lvlText w:val="%2)"/>
      <w:lvlJc w:val="left"/>
      <w:pPr>
        <w:tabs>
          <w:tab w:val="num" w:pos="1420"/>
        </w:tabs>
        <w:ind w:left="14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</w:lvl>
  </w:abstractNum>
  <w:abstractNum w:abstractNumId="3" w15:restartNumberingAfterBreak="0">
    <w:nsid w:val="779E428B"/>
    <w:multiLevelType w:val="hybridMultilevel"/>
    <w:tmpl w:val="F3221876"/>
    <w:lvl w:ilvl="0" w:tplc="A68A7030">
      <w:start w:val="1"/>
      <w:numFmt w:val="decimal"/>
      <w:lvlText w:val="%1)"/>
      <w:lvlJc w:val="left"/>
      <w:pPr>
        <w:tabs>
          <w:tab w:val="num" w:pos="698"/>
        </w:tabs>
        <w:ind w:left="698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18"/>
        </w:tabs>
        <w:ind w:left="141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38"/>
        </w:tabs>
        <w:ind w:left="2138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58"/>
        </w:tabs>
        <w:ind w:left="285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78"/>
        </w:tabs>
        <w:ind w:left="357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298"/>
        </w:tabs>
        <w:ind w:left="429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18"/>
        </w:tabs>
        <w:ind w:left="501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38"/>
        </w:tabs>
        <w:ind w:left="573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58"/>
        </w:tabs>
        <w:ind w:left="6458" w:hanging="180"/>
      </w:pPr>
    </w:lvl>
  </w:abstractNum>
  <w:num w:numId="1" w16cid:durableId="21443010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97710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3646652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216116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0D9"/>
    <w:rsid w:val="00006B8F"/>
    <w:rsid w:val="002620D9"/>
    <w:rsid w:val="00395491"/>
    <w:rsid w:val="00617F9B"/>
    <w:rsid w:val="00764682"/>
    <w:rsid w:val="00C7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AF505"/>
  <w15:docId w15:val="{1584E80A-6DF3-45F9-A7C0-EBE7657DC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54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54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4712</Words>
  <Characters>28275</Characters>
  <Application>Microsoft Office Word</Application>
  <DocSecurity>0</DocSecurity>
  <Lines>235</Lines>
  <Paragraphs>65</Paragraphs>
  <ScaleCrop>false</ScaleCrop>
  <Company/>
  <LinksUpToDate>false</LinksUpToDate>
  <CharactersWithSpaces>32922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Kłos</dc:creator>
  <cp:keywords/>
  <dc:description/>
  <cp:lastModifiedBy>Feliks Straburzyński</cp:lastModifiedBy>
  <cp:revision>2</cp:revision>
  <dcterms:created xsi:type="dcterms:W3CDTF">2024-11-26T11:13:00Z</dcterms:created>
  <dcterms:modified xsi:type="dcterms:W3CDTF">2024-11-26T11:13:00Z</dcterms:modified>
</cp:coreProperties>
</file>